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F1" w:rsidRDefault="00A14648">
      <w:pPr>
        <w:pStyle w:val="Heading10"/>
        <w:keepNext/>
        <w:keepLines/>
        <w:shd w:val="clear" w:color="auto" w:fill="auto"/>
        <w:spacing w:after="272" w:line="280" w:lineRule="exact"/>
        <w:ind w:left="840"/>
      </w:pPr>
      <w:bookmarkStart w:id="0" w:name="bookmark0"/>
      <w:r>
        <w:t>ДЛЪЖНОСТНА ХАРАКТЕРИСТИКА</w:t>
      </w:r>
      <w:bookmarkEnd w:id="0"/>
    </w:p>
    <w:p w:rsidR="009F57F1" w:rsidRDefault="00A14648">
      <w:pPr>
        <w:pStyle w:val="Heading20"/>
        <w:keepNext/>
        <w:keepLines/>
        <w:shd w:val="clear" w:color="auto" w:fill="auto"/>
        <w:spacing w:before="0" w:after="277" w:line="280" w:lineRule="exact"/>
        <w:ind w:left="3120"/>
      </w:pPr>
      <w:bookmarkStart w:id="1" w:name="bookmark1"/>
      <w:r>
        <w:t>На</w:t>
      </w:r>
      <w:bookmarkEnd w:id="1"/>
    </w:p>
    <w:p w:rsidR="009F57F1" w:rsidRDefault="00A14648">
      <w:pPr>
        <w:pStyle w:val="Bodytext30"/>
        <w:shd w:val="clear" w:color="auto" w:fill="auto"/>
        <w:spacing w:before="0" w:after="343"/>
      </w:pPr>
      <w:r>
        <w:t>СЪДЕБЕН ПОМОЩНИК - Длъжност от Раздел II - Специализирана администрация, съгласно Класификатор на длъжностите в администрацията на съдилищата на основание чл. 341 от ЗСВ</w:t>
      </w:r>
    </w:p>
    <w:p w:rsidR="009F57F1" w:rsidRDefault="00A14648">
      <w:pPr>
        <w:pStyle w:val="Heading20"/>
        <w:keepNext/>
        <w:keepLines/>
        <w:shd w:val="clear" w:color="auto" w:fill="auto"/>
        <w:spacing w:before="0" w:after="194" w:line="280" w:lineRule="exact"/>
        <w:ind w:left="840"/>
      </w:pPr>
      <w:bookmarkStart w:id="2" w:name="bookmark3"/>
      <w:r>
        <w:t>Код по НКПД - 2619 5013</w:t>
      </w:r>
      <w:bookmarkEnd w:id="2"/>
    </w:p>
    <w:p w:rsidR="009F57F1" w:rsidRDefault="00A14648">
      <w:pPr>
        <w:pStyle w:val="Bodytext20"/>
        <w:shd w:val="clear" w:color="auto" w:fill="auto"/>
        <w:spacing w:before="0" w:after="328"/>
        <w:ind w:firstLine="720"/>
      </w:pPr>
      <w:r>
        <w:t xml:space="preserve">При </w:t>
      </w:r>
      <w:r>
        <w:t>осъществяването на своята дейност съдебният служител се ръководи от принципите на законност, отговорност, прозрачност, бързина, ефективност, лоялност и йерархична подчиненост съобразно изискванията за качество на обслужване на физическите и юридическите ли</w:t>
      </w:r>
      <w:r>
        <w:t>ца, както и на професионалната етика на съдебните служители.</w:t>
      </w:r>
    </w:p>
    <w:p w:rsidR="009F57F1" w:rsidRDefault="00A14648">
      <w:pPr>
        <w:pStyle w:val="Heading20"/>
        <w:keepNext/>
        <w:keepLines/>
        <w:shd w:val="clear" w:color="auto" w:fill="auto"/>
        <w:spacing w:before="0" w:after="0" w:line="280" w:lineRule="exact"/>
        <w:ind w:firstLine="720"/>
        <w:jc w:val="both"/>
      </w:pPr>
      <w:bookmarkStart w:id="3" w:name="bookmark4"/>
      <w:r>
        <w:t>ЕИзисквания за заеманата длъжност</w:t>
      </w:r>
      <w:bookmarkEnd w:id="3"/>
    </w:p>
    <w:p w:rsidR="009F57F1" w:rsidRDefault="00A14648">
      <w:pPr>
        <w:pStyle w:val="Bodytext20"/>
        <w:shd w:val="clear" w:color="auto" w:fill="auto"/>
        <w:spacing w:before="0" w:after="0" w:line="322" w:lineRule="exact"/>
        <w:ind w:firstLine="720"/>
      </w:pPr>
      <w:r>
        <w:t>За съдебен помощник се назначава лице, което:</w:t>
      </w:r>
    </w:p>
    <w:p w:rsidR="009F57F1" w:rsidRDefault="00A14648">
      <w:pPr>
        <w:pStyle w:val="Bodytext20"/>
        <w:numPr>
          <w:ilvl w:val="0"/>
          <w:numId w:val="1"/>
        </w:numPr>
        <w:shd w:val="clear" w:color="auto" w:fill="auto"/>
        <w:tabs>
          <w:tab w:val="left" w:pos="329"/>
        </w:tabs>
        <w:spacing w:before="0" w:after="0" w:line="322" w:lineRule="exact"/>
        <w:jc w:val="left"/>
      </w:pPr>
      <w:r>
        <w:t>е пълнолетен български гражданин, граждани на друга държава - членка на Европейския съюз, на друга държава - страна</w:t>
      </w:r>
      <w:r>
        <w:t xml:space="preserve"> по Споразумението за Европейското икономическо пространство, или на Конфедерация Швейцария</w:t>
      </w:r>
    </w:p>
    <w:p w:rsidR="009F57F1" w:rsidRDefault="00A14648">
      <w:pPr>
        <w:pStyle w:val="Bodytext20"/>
        <w:numPr>
          <w:ilvl w:val="0"/>
          <w:numId w:val="1"/>
        </w:numPr>
        <w:shd w:val="clear" w:color="auto" w:fill="auto"/>
        <w:tabs>
          <w:tab w:val="left" w:pos="329"/>
        </w:tabs>
        <w:spacing w:before="0" w:after="0" w:line="254" w:lineRule="exact"/>
        <w:jc w:val="left"/>
      </w:pPr>
      <w:r>
        <w:t>има виеше образование по специалността “Право” и отговаря на изискванията на чл. 162 от ЗСВ</w:t>
      </w:r>
    </w:p>
    <w:p w:rsidR="009F57F1" w:rsidRDefault="00A14648">
      <w:pPr>
        <w:pStyle w:val="Bodytext20"/>
        <w:numPr>
          <w:ilvl w:val="0"/>
          <w:numId w:val="1"/>
        </w:numPr>
        <w:shd w:val="clear" w:color="auto" w:fill="auto"/>
        <w:tabs>
          <w:tab w:val="left" w:pos="329"/>
        </w:tabs>
        <w:spacing w:before="0" w:after="0" w:line="254" w:lineRule="exact"/>
        <w:jc w:val="left"/>
      </w:pPr>
      <w:r>
        <w:t>преминало е стажа, определен в ЗСВ и е придобил юридическа правоспособно</w:t>
      </w:r>
      <w:r>
        <w:t>ст</w:t>
      </w:r>
    </w:p>
    <w:p w:rsidR="009F57F1" w:rsidRDefault="00A14648">
      <w:pPr>
        <w:pStyle w:val="Bodytext20"/>
        <w:numPr>
          <w:ilvl w:val="0"/>
          <w:numId w:val="1"/>
        </w:numPr>
        <w:shd w:val="clear" w:color="auto" w:fill="auto"/>
        <w:tabs>
          <w:tab w:val="left" w:pos="329"/>
        </w:tabs>
        <w:spacing w:before="0" w:after="0" w:line="254" w:lineRule="exact"/>
        <w:jc w:val="left"/>
      </w:pPr>
      <w:r>
        <w:t>притежава необходимите нравствени и професионални качества, съответстващи на Кодекса за етично поведение на съдебните служители</w:t>
      </w:r>
    </w:p>
    <w:p w:rsidR="009F57F1" w:rsidRDefault="00A14648">
      <w:pPr>
        <w:pStyle w:val="Bodytext20"/>
        <w:numPr>
          <w:ilvl w:val="0"/>
          <w:numId w:val="1"/>
        </w:numPr>
        <w:shd w:val="clear" w:color="auto" w:fill="auto"/>
        <w:tabs>
          <w:tab w:val="left" w:pos="329"/>
        </w:tabs>
        <w:spacing w:before="0" w:after="0" w:line="254" w:lineRule="exact"/>
        <w:jc w:val="left"/>
      </w:pPr>
      <w:r>
        <w:t>не е осъждано на лишаване от свобода за умишлено престъпление от общ характер, независимо от реабилитацията</w:t>
      </w:r>
    </w:p>
    <w:p w:rsidR="009F57F1" w:rsidRDefault="00A14648">
      <w:pPr>
        <w:pStyle w:val="Bodytext20"/>
        <w:numPr>
          <w:ilvl w:val="0"/>
          <w:numId w:val="1"/>
        </w:numPr>
        <w:shd w:val="clear" w:color="auto" w:fill="auto"/>
        <w:tabs>
          <w:tab w:val="left" w:pos="329"/>
        </w:tabs>
        <w:spacing w:before="0" w:after="0" w:line="254" w:lineRule="exact"/>
      </w:pPr>
      <w:r>
        <w:t>не е поставен под</w:t>
      </w:r>
      <w:r>
        <w:t xml:space="preserve"> запрещение</w:t>
      </w:r>
    </w:p>
    <w:p w:rsidR="009F57F1" w:rsidRDefault="00A14648">
      <w:pPr>
        <w:pStyle w:val="Bodytext20"/>
        <w:numPr>
          <w:ilvl w:val="0"/>
          <w:numId w:val="1"/>
        </w:numPr>
        <w:shd w:val="clear" w:color="auto" w:fill="auto"/>
        <w:tabs>
          <w:tab w:val="left" w:pos="329"/>
        </w:tabs>
        <w:spacing w:before="0" w:after="0" w:line="317" w:lineRule="exact"/>
      </w:pPr>
      <w:r>
        <w:t>не е лишен от правото да заема определена длъжност</w:t>
      </w:r>
    </w:p>
    <w:p w:rsidR="009F57F1" w:rsidRDefault="00A14648">
      <w:pPr>
        <w:pStyle w:val="Bodytext20"/>
        <w:numPr>
          <w:ilvl w:val="0"/>
          <w:numId w:val="1"/>
        </w:numPr>
        <w:shd w:val="clear" w:color="auto" w:fill="auto"/>
        <w:tabs>
          <w:tab w:val="left" w:pos="329"/>
        </w:tabs>
        <w:spacing w:before="0" w:after="0" w:line="317" w:lineRule="exact"/>
      </w:pPr>
      <w:r>
        <w:t>Не е в йерархическа връзка на ръководство и контрол със съпруг или съпруга, с лице, с което е във фактическо съжителство, с роднина по права линия без ограничения, по съребрена линия до четвърт</w:t>
      </w:r>
      <w:r>
        <w:t>а степен включително или по сватовство до четвърта степен включително;</w:t>
      </w:r>
    </w:p>
    <w:p w:rsidR="009F57F1" w:rsidRDefault="00A14648">
      <w:pPr>
        <w:pStyle w:val="Bodytext20"/>
        <w:numPr>
          <w:ilvl w:val="0"/>
          <w:numId w:val="1"/>
        </w:numPr>
        <w:shd w:val="clear" w:color="auto" w:fill="auto"/>
        <w:tabs>
          <w:tab w:val="left" w:pos="329"/>
        </w:tabs>
        <w:spacing w:before="0" w:after="0" w:line="317" w:lineRule="exact"/>
      </w:pPr>
      <w:r>
        <w:t>Не е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</w:t>
      </w:r>
      <w:r>
        <w:t xml:space="preserve"> синдик, член на орган на управление или контрол на търговско дружество или кооперация;</w:t>
      </w:r>
    </w:p>
    <w:p w:rsidR="009F57F1" w:rsidRDefault="00A14648">
      <w:pPr>
        <w:pStyle w:val="Bodytext20"/>
        <w:numPr>
          <w:ilvl w:val="0"/>
          <w:numId w:val="1"/>
        </w:numPr>
        <w:shd w:val="clear" w:color="auto" w:fill="auto"/>
        <w:tabs>
          <w:tab w:val="left" w:pos="329"/>
        </w:tabs>
        <w:spacing w:before="0" w:after="0" w:line="317" w:lineRule="exact"/>
      </w:pPr>
      <w:r>
        <w:t>Не е съветник в общински съвет;</w:t>
      </w:r>
    </w:p>
    <w:p w:rsidR="009F57F1" w:rsidRDefault="00A14648">
      <w:pPr>
        <w:pStyle w:val="Bodytext20"/>
        <w:numPr>
          <w:ilvl w:val="0"/>
          <w:numId w:val="1"/>
        </w:numPr>
        <w:shd w:val="clear" w:color="auto" w:fill="auto"/>
        <w:tabs>
          <w:tab w:val="left" w:pos="329"/>
        </w:tabs>
        <w:spacing w:before="0" w:after="0" w:line="317" w:lineRule="exact"/>
      </w:pPr>
      <w:r>
        <w:t>Не заема ръководна или контролна длъжност в политическа партия;</w:t>
      </w:r>
    </w:p>
    <w:p w:rsidR="009F57F1" w:rsidRDefault="00A14648">
      <w:pPr>
        <w:pStyle w:val="Bodytext20"/>
        <w:numPr>
          <w:ilvl w:val="0"/>
          <w:numId w:val="1"/>
        </w:numPr>
        <w:shd w:val="clear" w:color="auto" w:fill="auto"/>
        <w:tabs>
          <w:tab w:val="left" w:pos="329"/>
        </w:tabs>
        <w:spacing w:before="0" w:after="0" w:line="317" w:lineRule="exact"/>
        <w:jc w:val="left"/>
      </w:pPr>
      <w:r>
        <w:t>Не работи по трудово правоотношение при друг работодател, освен като пре</w:t>
      </w:r>
      <w:r>
        <w:t>подавател във виеше училище;</w:t>
      </w:r>
    </w:p>
    <w:p w:rsidR="009F57F1" w:rsidRDefault="00A14648">
      <w:pPr>
        <w:pStyle w:val="Bodytext20"/>
        <w:numPr>
          <w:ilvl w:val="0"/>
          <w:numId w:val="1"/>
        </w:numPr>
        <w:shd w:val="clear" w:color="auto" w:fill="auto"/>
        <w:tabs>
          <w:tab w:val="left" w:pos="329"/>
        </w:tabs>
        <w:spacing w:before="0" w:after="0" w:line="317" w:lineRule="exact"/>
        <w:jc w:val="left"/>
        <w:sectPr w:rsidR="009F57F1">
          <w:pgSz w:w="11900" w:h="16840"/>
          <w:pgMar w:top="864" w:right="996" w:bottom="864" w:left="1673" w:header="0" w:footer="3" w:gutter="0"/>
          <w:cols w:space="720"/>
          <w:noEndnote/>
          <w:docGrid w:linePitch="360"/>
        </w:sectPr>
      </w:pPr>
      <w:r>
        <w:t>Не е адвокат, нотариус, частен съдебен изпълнител и не упражнява друга свободна професия.</w:t>
      </w:r>
    </w:p>
    <w:p w:rsidR="009F57F1" w:rsidRDefault="00A14648">
      <w:pPr>
        <w:pStyle w:val="Bodytext20"/>
        <w:shd w:val="clear" w:color="auto" w:fill="auto"/>
        <w:spacing w:before="0" w:after="236" w:line="254" w:lineRule="exact"/>
        <w:ind w:firstLine="760"/>
      </w:pPr>
      <w:r>
        <w:lastRenderedPageBreak/>
        <w:t xml:space="preserve">Съдебният помощник е разпределен от Административния ръководител в Гражданско отделение да извършва проверка по </w:t>
      </w:r>
      <w:r>
        <w:t>редовността на жалбите, протестите и молбите за отмяна, като подпомага образуването на делата, следи за спазването на законоустановените срокове, на законовите изисквания, относно съдържанието и основанието им, на изискванията за легитимация на страните, и</w:t>
      </w:r>
      <w:r>
        <w:t>зготвя проекти на съдебни актове, проучва, анализира и обобщава правната доктрина и съдебната практика по конкретни въпроси, както и практиката на ВАС и ВКС, изготвя проекти на отговори по постъпили в съда писма и сигнали, за което се изискват специални пр</w:t>
      </w:r>
      <w:r>
        <w:t>авни знания, дава мнения по дела, изготвя доклади и становища по правни въпроси, изпълнява и други задачи възложени от административния ръководител, неговите заместници, от ръководителите на отделения, съдебният администратор, или съдии.</w:t>
      </w:r>
    </w:p>
    <w:p w:rsidR="009F57F1" w:rsidRDefault="00A14648">
      <w:pPr>
        <w:pStyle w:val="Bodytext30"/>
        <w:numPr>
          <w:ilvl w:val="0"/>
          <w:numId w:val="2"/>
        </w:numPr>
        <w:shd w:val="clear" w:color="auto" w:fill="auto"/>
        <w:tabs>
          <w:tab w:val="left" w:pos="1293"/>
        </w:tabs>
        <w:spacing w:before="0" w:after="0"/>
        <w:ind w:firstLine="760"/>
      </w:pPr>
      <w:r>
        <w:t>Основни длъжностни</w:t>
      </w:r>
      <w:r>
        <w:t xml:space="preserve"> задължения</w:t>
      </w:r>
    </w:p>
    <w:p w:rsidR="009F57F1" w:rsidRDefault="00A14648">
      <w:pPr>
        <w:pStyle w:val="Bodytext20"/>
        <w:numPr>
          <w:ilvl w:val="0"/>
          <w:numId w:val="3"/>
        </w:numPr>
        <w:shd w:val="clear" w:color="auto" w:fill="auto"/>
        <w:tabs>
          <w:tab w:val="left" w:pos="1027"/>
        </w:tabs>
        <w:spacing w:before="0" w:after="0" w:line="259" w:lineRule="exact"/>
        <w:ind w:firstLine="760"/>
      </w:pPr>
      <w:r>
        <w:t>Да администрира всички граждански дела, да извършва проверка по редовността на жалбите и молбите за отмяна, като подпомага образуването на делата, следи за спазването на законоустановените срокове, на законовите изисквания, относно съдържанието</w:t>
      </w:r>
      <w:r>
        <w:t xml:space="preserve"> и основанието им, на изискванията за легитимация на страните.</w:t>
      </w:r>
    </w:p>
    <w:p w:rsidR="009F57F1" w:rsidRDefault="00A14648">
      <w:pPr>
        <w:pStyle w:val="Bodytext20"/>
        <w:numPr>
          <w:ilvl w:val="0"/>
          <w:numId w:val="3"/>
        </w:numPr>
        <w:shd w:val="clear" w:color="auto" w:fill="auto"/>
        <w:tabs>
          <w:tab w:val="left" w:pos="1097"/>
        </w:tabs>
        <w:spacing w:before="0" w:after="0" w:line="259" w:lineRule="exact"/>
        <w:ind w:firstLine="760"/>
      </w:pPr>
      <w:r>
        <w:t>Да изготвя проекти на съдебни актове.</w:t>
      </w:r>
    </w:p>
    <w:p w:rsidR="009F57F1" w:rsidRDefault="00A14648">
      <w:pPr>
        <w:pStyle w:val="Bodytext20"/>
        <w:numPr>
          <w:ilvl w:val="0"/>
          <w:numId w:val="3"/>
        </w:numPr>
        <w:shd w:val="clear" w:color="auto" w:fill="auto"/>
        <w:tabs>
          <w:tab w:val="left" w:pos="1027"/>
        </w:tabs>
        <w:spacing w:before="0" w:after="0" w:line="259" w:lineRule="exact"/>
        <w:ind w:firstLine="760"/>
      </w:pPr>
      <w:r>
        <w:t>Да проучва, анализира и обобщава практиката на ВАС и ВКС по различни въпроси.</w:t>
      </w:r>
    </w:p>
    <w:p w:rsidR="009F57F1" w:rsidRDefault="00A14648">
      <w:pPr>
        <w:pStyle w:val="Bodytext20"/>
        <w:numPr>
          <w:ilvl w:val="0"/>
          <w:numId w:val="3"/>
        </w:numPr>
        <w:shd w:val="clear" w:color="auto" w:fill="auto"/>
        <w:tabs>
          <w:tab w:val="left" w:pos="1076"/>
        </w:tabs>
        <w:spacing w:before="0" w:after="0" w:line="259" w:lineRule="exact"/>
        <w:ind w:firstLine="760"/>
      </w:pPr>
      <w:r>
        <w:t xml:space="preserve">Да изготвя проекти на отговори по постъпили в съда писма и сигнали, за което </w:t>
      </w:r>
      <w:r>
        <w:t>се изискват специални правни знания.</w:t>
      </w:r>
    </w:p>
    <w:p w:rsidR="009F57F1" w:rsidRDefault="00A14648">
      <w:pPr>
        <w:pStyle w:val="Bodytext20"/>
        <w:numPr>
          <w:ilvl w:val="0"/>
          <w:numId w:val="3"/>
        </w:numPr>
        <w:shd w:val="clear" w:color="auto" w:fill="auto"/>
        <w:tabs>
          <w:tab w:val="left" w:pos="1027"/>
        </w:tabs>
        <w:spacing w:before="0" w:after="0" w:line="259" w:lineRule="exact"/>
        <w:ind w:firstLine="760"/>
      </w:pPr>
      <w:r>
        <w:t>Да дава мнения по дела, изготвя доклади и становища по правни въпроси.</w:t>
      </w:r>
    </w:p>
    <w:p w:rsidR="009F57F1" w:rsidRDefault="00A14648">
      <w:pPr>
        <w:pStyle w:val="Bodytext30"/>
        <w:numPr>
          <w:ilvl w:val="0"/>
          <w:numId w:val="3"/>
        </w:numPr>
        <w:shd w:val="clear" w:color="auto" w:fill="auto"/>
        <w:tabs>
          <w:tab w:val="left" w:pos="1027"/>
        </w:tabs>
        <w:spacing w:before="0" w:after="0" w:line="317" w:lineRule="exact"/>
        <w:ind w:firstLine="760"/>
      </w:pPr>
      <w:r>
        <w:t>Уведомява в законния срок председателя на съда при възникване на някое от основанията за несъвместимост по чл. 340а, ал. 2 от ЗСВ.</w:t>
      </w:r>
    </w:p>
    <w:p w:rsidR="009F57F1" w:rsidRDefault="00A14648">
      <w:pPr>
        <w:pStyle w:val="Bodytext30"/>
        <w:numPr>
          <w:ilvl w:val="0"/>
          <w:numId w:val="3"/>
        </w:numPr>
        <w:shd w:val="clear" w:color="auto" w:fill="auto"/>
        <w:tabs>
          <w:tab w:val="left" w:pos="1027"/>
        </w:tabs>
        <w:spacing w:before="0" w:after="0" w:line="317" w:lineRule="exact"/>
        <w:ind w:firstLine="760"/>
      </w:pPr>
      <w:r>
        <w:t>Подава пред предс</w:t>
      </w:r>
      <w:r>
        <w:t>едателя на съда декларация за имущество и интереси по чл. 35 от Закона за противодействие на корупцията и за отнемане на незаконно придобитото имущество.</w:t>
      </w:r>
    </w:p>
    <w:p w:rsidR="009F57F1" w:rsidRDefault="00A14648">
      <w:pPr>
        <w:pStyle w:val="Bodytext30"/>
        <w:numPr>
          <w:ilvl w:val="0"/>
          <w:numId w:val="3"/>
        </w:numPr>
        <w:shd w:val="clear" w:color="auto" w:fill="auto"/>
        <w:tabs>
          <w:tab w:val="left" w:pos="1027"/>
        </w:tabs>
        <w:spacing w:before="0" w:after="0" w:line="317" w:lineRule="exact"/>
        <w:ind w:firstLine="760"/>
      </w:pPr>
      <w:r>
        <w:t>Не разгласява лични данни, до които има достъп при или по повод изпълнение на служебните задължения.</w:t>
      </w:r>
    </w:p>
    <w:p w:rsidR="009F57F1" w:rsidRDefault="00A14648">
      <w:pPr>
        <w:pStyle w:val="Bodytext30"/>
        <w:numPr>
          <w:ilvl w:val="0"/>
          <w:numId w:val="3"/>
        </w:numPr>
        <w:shd w:val="clear" w:color="auto" w:fill="auto"/>
        <w:tabs>
          <w:tab w:val="left" w:pos="1027"/>
        </w:tabs>
        <w:spacing w:before="0" w:after="0" w:line="317" w:lineRule="exact"/>
        <w:ind w:firstLine="760"/>
      </w:pPr>
      <w:r>
        <w:t>В</w:t>
      </w:r>
      <w:r>
        <w:t xml:space="preserve"> случай, че установи нерегламентиран достъп до програмата на която обработва лични данни, се задължава веднага да уведоми</w:t>
      </w:r>
    </w:p>
    <w:p w:rsidR="009F57F1" w:rsidRDefault="00A14648">
      <w:pPr>
        <w:pStyle w:val="Bodytext30"/>
        <w:shd w:val="clear" w:color="auto" w:fill="auto"/>
        <w:spacing w:before="0" w:after="0" w:line="317" w:lineRule="exact"/>
        <w:jc w:val="left"/>
      </w:pPr>
      <w:r>
        <w:t>ръководството,във връзка с изпращане на информация до КЗЛД.</w:t>
      </w:r>
    </w:p>
    <w:p w:rsidR="009F57F1" w:rsidRDefault="00A14648">
      <w:pPr>
        <w:pStyle w:val="Bodytext20"/>
        <w:numPr>
          <w:ilvl w:val="0"/>
          <w:numId w:val="3"/>
        </w:numPr>
        <w:shd w:val="clear" w:color="auto" w:fill="auto"/>
        <w:tabs>
          <w:tab w:val="left" w:pos="1162"/>
        </w:tabs>
        <w:spacing w:before="0" w:after="220" w:line="254" w:lineRule="exact"/>
        <w:ind w:firstLine="760"/>
        <w:jc w:val="left"/>
      </w:pPr>
      <w:r>
        <w:t>Да изпълнява и други задачи, възложени му от административния ръководител.</w:t>
      </w:r>
    </w:p>
    <w:p w:rsidR="009F57F1" w:rsidRDefault="00A14648">
      <w:pPr>
        <w:pStyle w:val="Bodytext30"/>
        <w:numPr>
          <w:ilvl w:val="0"/>
          <w:numId w:val="2"/>
        </w:numPr>
        <w:shd w:val="clear" w:color="auto" w:fill="auto"/>
        <w:tabs>
          <w:tab w:val="left" w:pos="1293"/>
        </w:tabs>
        <w:spacing w:before="0" w:after="192" w:line="280" w:lineRule="exact"/>
        <w:ind w:firstLine="760"/>
      </w:pPr>
      <w:r>
        <w:t>Условия на труд и работна среда</w:t>
      </w:r>
    </w:p>
    <w:p w:rsidR="009F57F1" w:rsidRDefault="00A14648">
      <w:pPr>
        <w:pStyle w:val="Bodytext20"/>
        <w:numPr>
          <w:ilvl w:val="0"/>
          <w:numId w:val="1"/>
        </w:numPr>
        <w:shd w:val="clear" w:color="auto" w:fill="auto"/>
        <w:tabs>
          <w:tab w:val="left" w:pos="1027"/>
        </w:tabs>
        <w:spacing w:before="0" w:after="0" w:line="254" w:lineRule="exact"/>
        <w:ind w:firstLine="760"/>
      </w:pPr>
      <w:r>
        <w:t>Специфични условия на труд - работа с компютри</w:t>
      </w:r>
    </w:p>
    <w:p w:rsidR="009F57F1" w:rsidRDefault="00A14648">
      <w:pPr>
        <w:pStyle w:val="Bodytext20"/>
        <w:numPr>
          <w:ilvl w:val="0"/>
          <w:numId w:val="1"/>
        </w:numPr>
        <w:shd w:val="clear" w:color="auto" w:fill="auto"/>
        <w:tabs>
          <w:tab w:val="left" w:pos="1027"/>
        </w:tabs>
        <w:spacing w:before="0" w:after="0" w:line="254" w:lineRule="exact"/>
        <w:ind w:firstLine="760"/>
      </w:pPr>
      <w:r>
        <w:t>Осем часов работен ден - от 8.30 до 17.00 часа, с половин час обедна почивка, във времето от 12.00 до 13.00 часа, ползвана по график</w:t>
      </w:r>
    </w:p>
    <w:p w:rsidR="009F57F1" w:rsidRDefault="00A14648">
      <w:pPr>
        <w:pStyle w:val="Bodytext20"/>
        <w:numPr>
          <w:ilvl w:val="0"/>
          <w:numId w:val="1"/>
        </w:numPr>
        <w:shd w:val="clear" w:color="auto" w:fill="auto"/>
        <w:tabs>
          <w:tab w:val="left" w:pos="1027"/>
        </w:tabs>
        <w:spacing w:before="0" w:after="0" w:line="254" w:lineRule="exact"/>
        <w:ind w:firstLine="760"/>
      </w:pPr>
      <w:r>
        <w:t>Работно облекло - делово и носи табелка с и</w:t>
      </w:r>
      <w:r>
        <w:t>мето и длъжността си</w:t>
      </w:r>
    </w:p>
    <w:p w:rsidR="009F57F1" w:rsidRDefault="00A14648">
      <w:pPr>
        <w:pStyle w:val="Bodytext20"/>
        <w:numPr>
          <w:ilvl w:val="0"/>
          <w:numId w:val="1"/>
        </w:numPr>
        <w:shd w:val="clear" w:color="auto" w:fill="auto"/>
        <w:tabs>
          <w:tab w:val="left" w:pos="1027"/>
        </w:tabs>
        <w:spacing w:before="0" w:after="0" w:line="254" w:lineRule="exact"/>
        <w:ind w:firstLine="760"/>
        <w:sectPr w:rsidR="009F57F1">
          <w:headerReference w:type="even" r:id="rId8"/>
          <w:headerReference w:type="first" r:id="rId9"/>
          <w:pgSz w:w="11900" w:h="16840"/>
          <w:pgMar w:top="1853" w:right="1104" w:bottom="1555" w:left="1613" w:header="0" w:footer="3" w:gutter="0"/>
          <w:cols w:space="720"/>
          <w:noEndnote/>
          <w:titlePg/>
          <w:docGrid w:linePitch="360"/>
        </w:sectPr>
      </w:pPr>
      <w:r>
        <w:t>Битови придобивки и привилегии - периодични медицински прегледи, режийни/под формата</w:t>
      </w:r>
      <w:r>
        <w:t xml:space="preserve"> на пари или ваучери, съгласно Решение на</w:t>
      </w:r>
    </w:p>
    <w:p w:rsidR="009F57F1" w:rsidRDefault="00A14648">
      <w:pPr>
        <w:pStyle w:val="Bodytext20"/>
        <w:shd w:val="clear" w:color="auto" w:fill="auto"/>
        <w:spacing w:before="0" w:after="0" w:line="254" w:lineRule="exact"/>
      </w:pPr>
      <w:r>
        <w:lastRenderedPageBreak/>
        <w:t>Общото събрание на ОС-Благоевград/, задължително се застрахова срещу злополука за сметка на бюджета на съдебната власт, да получава ежегодно суми за облекло в размер до 2 средни месечни заплати на заетите в бюджетн</w:t>
      </w:r>
      <w:r>
        <w:t>ата сфера, има право на годишен отпуск и на допълнителен платен годишен отпуск за работа в извънработно време и за изпълнение на допълнителни задължения в размер, определен от ВСС, да бъде поощряван с отличие или награда за проявен висок професионализъм, о</w:t>
      </w:r>
      <w:r>
        <w:t>бразцово изпълнение на служебните задължения и високи нравствени качества при условията на чл. 358а от ЗСВ, има право на пенсия за осигурителен стаж и възраст, при освобождаване от длъжност има право на еднократно парично обезщетение в размер на толкова бр</w:t>
      </w:r>
      <w:r>
        <w:t>утни месечни възнаграждения, колкото прослужени години има в органите на съдебната власт, но не повече от 10 брутни месечни възнаграждения</w:t>
      </w:r>
    </w:p>
    <w:p w:rsidR="009F57F1" w:rsidRDefault="00A14648">
      <w:pPr>
        <w:pStyle w:val="Bodytext20"/>
        <w:numPr>
          <w:ilvl w:val="0"/>
          <w:numId w:val="1"/>
        </w:numPr>
        <w:shd w:val="clear" w:color="auto" w:fill="auto"/>
        <w:tabs>
          <w:tab w:val="left" w:pos="1010"/>
        </w:tabs>
        <w:spacing w:before="0" w:after="0" w:line="254" w:lineRule="exact"/>
        <w:ind w:firstLine="740"/>
      </w:pPr>
      <w:r>
        <w:t>Могат да образуват и членуват в организации, които защитават професионалните им интереси</w:t>
      </w:r>
    </w:p>
    <w:p w:rsidR="009F57F1" w:rsidRDefault="00A14648">
      <w:pPr>
        <w:pStyle w:val="Bodytext20"/>
        <w:numPr>
          <w:ilvl w:val="0"/>
          <w:numId w:val="1"/>
        </w:numPr>
        <w:shd w:val="clear" w:color="auto" w:fill="auto"/>
        <w:tabs>
          <w:tab w:val="left" w:pos="1010"/>
        </w:tabs>
        <w:spacing w:before="0" w:after="460" w:line="254" w:lineRule="exact"/>
        <w:ind w:firstLine="740"/>
      </w:pPr>
      <w:r>
        <w:t>При изпълнение на служебните</w:t>
      </w:r>
      <w:r>
        <w:t xml:space="preserve"> си задължения се легитимира със служебна карта по образец, определен от ВСС</w:t>
      </w:r>
    </w:p>
    <w:p w:rsidR="009F57F1" w:rsidRDefault="00A14648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1139"/>
        </w:tabs>
        <w:spacing w:before="0" w:after="247" w:line="280" w:lineRule="exact"/>
        <w:ind w:firstLine="740"/>
        <w:jc w:val="both"/>
      </w:pPr>
      <w:bookmarkStart w:id="4" w:name="bookmark5"/>
      <w:r>
        <w:t>Система за работна заплата</w:t>
      </w:r>
      <w:bookmarkEnd w:id="4"/>
    </w:p>
    <w:p w:rsidR="009F57F1" w:rsidRDefault="00A14648">
      <w:pPr>
        <w:pStyle w:val="Bodytext20"/>
        <w:shd w:val="clear" w:color="auto" w:fill="auto"/>
        <w:spacing w:before="0" w:after="0" w:line="254" w:lineRule="exact"/>
        <w:ind w:firstLine="740"/>
      </w:pPr>
      <w:r>
        <w:t>Съдебният помощник получава основно месечно възнаграждение в размер до 90 на сто от основното възнаграждение на младши съдия.</w:t>
      </w:r>
    </w:p>
    <w:p w:rsidR="009F57F1" w:rsidRDefault="00A14648">
      <w:pPr>
        <w:pStyle w:val="Bodytext20"/>
        <w:shd w:val="clear" w:color="auto" w:fill="auto"/>
        <w:spacing w:before="0" w:after="0" w:line="254" w:lineRule="exact"/>
        <w:ind w:firstLine="740"/>
      </w:pPr>
      <w:r>
        <w:t>Месечното възнаграждение е</w:t>
      </w:r>
      <w:r>
        <w:t xml:space="preserve"> с възможност за авансово и окончателно заплащане, при желание на служителя и съгласно Вътрешните правила за работната заплата.</w:t>
      </w:r>
    </w:p>
    <w:p w:rsidR="009F57F1" w:rsidRDefault="00A14648">
      <w:pPr>
        <w:pStyle w:val="Bodytext20"/>
        <w:shd w:val="clear" w:color="auto" w:fill="auto"/>
        <w:spacing w:before="0" w:after="280" w:line="254" w:lineRule="exact"/>
        <w:ind w:firstLine="740"/>
      </w:pPr>
      <w:r>
        <w:t xml:space="preserve">Всеки съдебен служител при доказана добра професионална квалификация може да бъде повишен в ранг, след атестиране. Ранговете са </w:t>
      </w:r>
      <w:r>
        <w:t>от V до I степен във възходяща степен. При повишаване в ранг съдебният служител получава и по високо възнаграждение за ранг в размер, определен от ВСС</w:t>
      </w:r>
    </w:p>
    <w:p w:rsidR="009F57F1" w:rsidRDefault="00A14648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1431"/>
        </w:tabs>
        <w:spacing w:before="0" w:after="252" w:line="280" w:lineRule="exact"/>
        <w:ind w:firstLine="740"/>
        <w:jc w:val="both"/>
      </w:pPr>
      <w:bookmarkStart w:id="5" w:name="bookmark6"/>
      <w:r>
        <w:t>Отговорности</w:t>
      </w:r>
      <w:bookmarkEnd w:id="5"/>
    </w:p>
    <w:p w:rsidR="009F57F1" w:rsidRDefault="00A14648">
      <w:pPr>
        <w:pStyle w:val="Bodytext20"/>
        <w:shd w:val="clear" w:color="auto" w:fill="auto"/>
        <w:tabs>
          <w:tab w:val="left" w:pos="1431"/>
        </w:tabs>
        <w:spacing w:before="0" w:after="0" w:line="254" w:lineRule="exact"/>
        <w:ind w:firstLine="740"/>
      </w:pPr>
      <w:r>
        <w:t>1.</w:t>
      </w:r>
      <w:r>
        <w:tab/>
        <w:t>Отлични познания на нормативните разпоредби,</w:t>
      </w:r>
    </w:p>
    <w:p w:rsidR="009F57F1" w:rsidRDefault="00A14648">
      <w:pPr>
        <w:pStyle w:val="Bodytext20"/>
        <w:shd w:val="clear" w:color="auto" w:fill="auto"/>
        <w:spacing w:before="0" w:after="0" w:line="254" w:lineRule="exact"/>
      </w:pPr>
      <w:r>
        <w:t>регулиращи дейността на органите на съдебнат</w:t>
      </w:r>
      <w:r>
        <w:t>а власт.</w:t>
      </w:r>
    </w:p>
    <w:p w:rsidR="009F57F1" w:rsidRDefault="00A14648">
      <w:pPr>
        <w:pStyle w:val="Bodytext20"/>
        <w:numPr>
          <w:ilvl w:val="0"/>
          <w:numId w:val="4"/>
        </w:numPr>
        <w:shd w:val="clear" w:color="auto" w:fill="auto"/>
        <w:tabs>
          <w:tab w:val="left" w:pos="1010"/>
        </w:tabs>
        <w:spacing w:before="0" w:after="0" w:line="254" w:lineRule="exact"/>
        <w:ind w:firstLine="740"/>
      </w:pPr>
      <w:r>
        <w:t>Много добри познания по документообработващи и деловодни автоматизирани системи.</w:t>
      </w:r>
    </w:p>
    <w:p w:rsidR="009F57F1" w:rsidRDefault="00A14648">
      <w:pPr>
        <w:pStyle w:val="Bodytext20"/>
        <w:numPr>
          <w:ilvl w:val="0"/>
          <w:numId w:val="4"/>
        </w:numPr>
        <w:shd w:val="clear" w:color="auto" w:fill="auto"/>
        <w:tabs>
          <w:tab w:val="left" w:pos="1010"/>
        </w:tabs>
        <w:spacing w:before="0" w:after="0" w:line="254" w:lineRule="exact"/>
        <w:ind w:firstLine="740"/>
      </w:pPr>
      <w:r>
        <w:t>Носи отговорност за точното и качествено изпълнение на утвърдените с настоящата длъжностна характеристика задачи.</w:t>
      </w:r>
    </w:p>
    <w:p w:rsidR="009F57F1" w:rsidRDefault="00A14648">
      <w:pPr>
        <w:pStyle w:val="Bodytext20"/>
        <w:numPr>
          <w:ilvl w:val="0"/>
          <w:numId w:val="4"/>
        </w:numPr>
        <w:shd w:val="clear" w:color="auto" w:fill="auto"/>
        <w:tabs>
          <w:tab w:val="left" w:pos="1010"/>
        </w:tabs>
        <w:spacing w:before="0" w:after="0" w:line="254" w:lineRule="exact"/>
        <w:ind w:firstLine="740"/>
      </w:pPr>
      <w:r>
        <w:t xml:space="preserve">Носи отговорност за опазване на получената служебна </w:t>
      </w:r>
      <w:r>
        <w:t>информация, както и спазване на трудовата и технологична дисциплина.</w:t>
      </w:r>
    </w:p>
    <w:p w:rsidR="009F57F1" w:rsidRDefault="00A14648">
      <w:pPr>
        <w:pStyle w:val="Bodytext20"/>
        <w:numPr>
          <w:ilvl w:val="0"/>
          <w:numId w:val="4"/>
        </w:numPr>
        <w:shd w:val="clear" w:color="auto" w:fill="auto"/>
        <w:tabs>
          <w:tab w:val="left" w:pos="1010"/>
        </w:tabs>
        <w:spacing w:before="0" w:after="0" w:line="254" w:lineRule="exact"/>
        <w:ind w:firstLine="740"/>
      </w:pPr>
      <w:r>
        <w:t>Носи отговорност за спазване на Етичния кодекс и вътрешните правила, утвърдени от административния ръководител.</w:t>
      </w:r>
    </w:p>
    <w:p w:rsidR="009F57F1" w:rsidRDefault="00A14648">
      <w:pPr>
        <w:pStyle w:val="Bodytext20"/>
        <w:numPr>
          <w:ilvl w:val="0"/>
          <w:numId w:val="4"/>
        </w:numPr>
        <w:shd w:val="clear" w:color="auto" w:fill="auto"/>
        <w:tabs>
          <w:tab w:val="left" w:pos="1023"/>
        </w:tabs>
        <w:spacing w:before="0" w:after="0" w:line="254" w:lineRule="exact"/>
        <w:ind w:firstLine="740"/>
      </w:pPr>
      <w:r>
        <w:t>Длъжни са да пазят като служебна тайна сведенията, които са им станали изве</w:t>
      </w:r>
      <w:r>
        <w:t>стни в кръга на службата и засягат интересите на гражданите, юридическите лица, административни органи и държавата.</w:t>
      </w:r>
    </w:p>
    <w:p w:rsidR="009F57F1" w:rsidRDefault="00A14648">
      <w:pPr>
        <w:pStyle w:val="Bodytext20"/>
        <w:numPr>
          <w:ilvl w:val="0"/>
          <w:numId w:val="4"/>
        </w:numPr>
        <w:shd w:val="clear" w:color="auto" w:fill="auto"/>
        <w:tabs>
          <w:tab w:val="left" w:pos="1014"/>
        </w:tabs>
        <w:spacing w:before="0" w:after="0" w:line="254" w:lineRule="exact"/>
        <w:ind w:firstLine="740"/>
      </w:pPr>
      <w:r>
        <w:t>Нямат право да дават правни съвети и мнения на страните, на процесуалните им представители или на трети лица.</w:t>
      </w:r>
    </w:p>
    <w:p w:rsidR="009F57F1" w:rsidRDefault="00A14648">
      <w:pPr>
        <w:pStyle w:val="Bodytext20"/>
        <w:numPr>
          <w:ilvl w:val="0"/>
          <w:numId w:val="4"/>
        </w:numPr>
        <w:shd w:val="clear" w:color="auto" w:fill="auto"/>
        <w:tabs>
          <w:tab w:val="left" w:pos="1014"/>
        </w:tabs>
        <w:spacing w:before="0" w:after="0" w:line="254" w:lineRule="exact"/>
        <w:ind w:firstLine="740"/>
        <w:sectPr w:rsidR="009F57F1">
          <w:pgSz w:w="11900" w:h="16840"/>
          <w:pgMar w:top="807" w:right="1237" w:bottom="807" w:left="1491" w:header="0" w:footer="3" w:gutter="0"/>
          <w:cols w:space="720"/>
          <w:noEndnote/>
          <w:docGrid w:linePitch="360"/>
        </w:sectPr>
      </w:pPr>
      <w:r>
        <w:t>При изп</w:t>
      </w:r>
      <w:r>
        <w:t>ълнение на служебните си задължения в съда и в обществения живот трябва да имат поведение, съобразено с професионалната етика, като не допускат уронване престижа на съдебната власт.</w:t>
      </w:r>
    </w:p>
    <w:p w:rsidR="009F57F1" w:rsidRDefault="00A14648">
      <w:pPr>
        <w:pStyle w:val="Bodytext20"/>
        <w:shd w:val="clear" w:color="auto" w:fill="auto"/>
        <w:spacing w:before="0" w:after="600" w:line="254" w:lineRule="exact"/>
        <w:ind w:left="940" w:firstLine="660"/>
      </w:pPr>
      <w:r>
        <w:lastRenderedPageBreak/>
        <w:t>Длъжността Съдебен помощник е изпълнителна. Пряко е подчинена на администр</w:t>
      </w:r>
      <w:r>
        <w:t>ативния ръководител. Има непосредствени взаимоотношения с административния ръководител, съдиите и съдебните служители от администрацията. Има и осъществява вътрешни и външни контакти с органи, фирми и организации в кръга на изпълняваните основни функции.</w:t>
      </w:r>
    </w:p>
    <w:p w:rsidR="009F57F1" w:rsidRDefault="00A14648">
      <w:pPr>
        <w:pStyle w:val="Bodytext30"/>
        <w:shd w:val="clear" w:color="auto" w:fill="auto"/>
        <w:spacing w:before="0" w:after="369" w:line="254" w:lineRule="exact"/>
        <w:ind w:left="940" w:firstLine="660"/>
      </w:pPr>
      <w:r>
        <w:t>В</w:t>
      </w:r>
      <w:r>
        <w:t xml:space="preserve"> случай на установените административни пропуски и нарушения, които създават предпоставки за корупция, измами или нередности, да се докладва на адми</w:t>
      </w:r>
      <w:bookmarkStart w:id="6" w:name="_GoBack"/>
      <w:bookmarkEnd w:id="6"/>
      <w:r>
        <w:t>нистративния ръководител.</w:t>
      </w:r>
    </w:p>
    <w:p w:rsidR="009F57F1" w:rsidRDefault="009F57F1">
      <w:pPr>
        <w:framePr w:h="6422" w:wrap="notBeside" w:vAnchor="text" w:hAnchor="text" w:xAlign="center" w:y="1"/>
        <w:jc w:val="center"/>
        <w:rPr>
          <w:sz w:val="2"/>
          <w:szCs w:val="2"/>
        </w:rPr>
      </w:pPr>
    </w:p>
    <w:p w:rsidR="009F57F1" w:rsidRDefault="009F57F1">
      <w:pPr>
        <w:rPr>
          <w:sz w:val="2"/>
          <w:szCs w:val="2"/>
        </w:rPr>
      </w:pPr>
    </w:p>
    <w:p w:rsidR="009F57F1" w:rsidRDefault="009F57F1">
      <w:pPr>
        <w:rPr>
          <w:sz w:val="2"/>
          <w:szCs w:val="2"/>
        </w:rPr>
      </w:pPr>
    </w:p>
    <w:sectPr w:rsidR="009F57F1">
      <w:pgSz w:w="11900" w:h="16840"/>
      <w:pgMar w:top="1374" w:right="1244" w:bottom="1374" w:left="6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648" w:rsidRDefault="00A14648">
      <w:r>
        <w:separator/>
      </w:r>
    </w:p>
  </w:endnote>
  <w:endnote w:type="continuationSeparator" w:id="0">
    <w:p w:rsidR="00A14648" w:rsidRDefault="00A1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648" w:rsidRDefault="00A14648"/>
  </w:footnote>
  <w:footnote w:type="continuationSeparator" w:id="0">
    <w:p w:rsidR="00A14648" w:rsidRDefault="00A1464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7F1" w:rsidRDefault="00A1464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1.15pt;margin-top:44.8pt;width:193.2pt;height:13.2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57F1" w:rsidRDefault="00A14648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>VII. Организационни връзки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7F1" w:rsidRDefault="00A1464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15.95pt;margin-top:67.95pt;width:152.4pt;height:12.9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57F1" w:rsidRDefault="00A14648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>II. Основни функции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46422"/>
    <w:multiLevelType w:val="multilevel"/>
    <w:tmpl w:val="88824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A01C1E"/>
    <w:multiLevelType w:val="multilevel"/>
    <w:tmpl w:val="DD82583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731531"/>
    <w:multiLevelType w:val="multilevel"/>
    <w:tmpl w:val="4F32AAA6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256B69"/>
    <w:multiLevelType w:val="multilevel"/>
    <w:tmpl w:val="EEF6E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F57F1"/>
    <w:rsid w:val="009F57F1"/>
    <w:rsid w:val="00A14648"/>
    <w:rsid w:val="00BA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360" w:after="360" w:line="259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360" w:line="24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1176</Words>
  <Characters>6709</Characters>
  <Application>Microsoft Office Word</Application>
  <DocSecurity>0</DocSecurity>
  <Lines>55</Lines>
  <Paragraphs>15</Paragraphs>
  <ScaleCrop>false</ScaleCrop>
  <Company/>
  <LinksUpToDate>false</LinksUpToDate>
  <CharactersWithSpaces>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Elka Dimitrova</cp:lastModifiedBy>
  <cp:revision>2</cp:revision>
  <dcterms:created xsi:type="dcterms:W3CDTF">2021-07-29T10:04:00Z</dcterms:created>
  <dcterms:modified xsi:type="dcterms:W3CDTF">2021-07-29T10:06:00Z</dcterms:modified>
</cp:coreProperties>
</file>